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Title:</w:t>
      </w:r>
      <w:r>
        <w:rPr>
          <w:rFonts w:ascii="Times" w:hAnsi="Times" w:cs="Times"/>
          <w:sz w:val="24"/>
          <w:sz-cs w:val="24"/>
          <w:spacing w:val="0"/>
        </w:rPr>
        <w:t xml:space="preserve"> Senior Data Platform Engineer (Compliance &amp; Lineage)</w:t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About the Role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We are building a compliance-grade data platform to support auditability, governance, and operational reliability. You will own core services for lineage, controls, and incident readiness across teams.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You will partner closely with security, compliance, and product stakeholders to ensure systems meet regulatory and operational standards.</w:t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Required Qualifications (Must Have)</w:t>
      </w:r>
    </w:p>
    <w:p>
      <w:pPr>
        <w:ind w:left="720" w:first-line="-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Python (building production services and automation tools)</w:t>
      </w:r>
    </w:p>
    <w:p>
      <w:pPr>
        <w:ind w:left="720" w:first-line="-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Kubernetes (operating containerized workloads in production environments)</w:t>
      </w:r>
    </w:p>
    <w:p>
      <w:pPr>
        <w:ind w:left="720" w:first-line="-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PostgreSQL (designing schemas and writing performance-aware queries)</w:t>
      </w:r>
    </w:p>
    <w:p>
      <w:pPr>
        <w:ind w:left="720" w:first-line="-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Apache Airflow</w:t>
        <w:br/>
        <w:t xml:space="preserve">(or equivalent workflow orchestration frameworks)</w:t>
      </w:r>
    </w:p>
    <w:p>
      <w:pPr>
        <w:ind w:left="720" w:first-line="-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Data lineage concepts and implementation in regulated environments</w:t>
      </w:r>
    </w:p>
    <w:p>
      <w:pPr>
        <w:ind w:left="720" w:first-line="-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Familiarity with SOC2 controls and audit evidence processes</w:t>
      </w:r>
    </w:p>
    <w:p>
      <w:pPr>
        <w:ind w:left="720" w:first-line="-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Strong security best practices (least privilege, threat modeling, secrets management)</w:t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Nice to Have</w:t>
      </w:r>
    </w:p>
    <w:p>
      <w:pPr>
        <w:ind w:left="720" w:first-line="-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Go</w:t>
      </w:r>
    </w:p>
    <w:p>
      <w:pPr>
        <w:ind w:left="720" w:first-line="-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Kafka</w:t>
      </w:r>
    </w:p>
    <w:p>
      <w:pPr>
        <w:ind w:left="720" w:first-line="-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Terraform</w:t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Tools We Use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Kafka, Terraform, Datadog, Snowflake</w:t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What Success Looks Like</w:t>
      </w:r>
    </w:p>
    <w:p>
      <w:pPr>
        <w:ind w:left="720" w:first-line="-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Deliver lineage and audit pipelines that pass internal and external compliance reviews</w:t>
      </w:r>
    </w:p>
    <w:p>
      <w:pPr>
        <w:ind w:left="720" w:first-line="-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Improve incident response through reliable monitoring and documentation</w:t>
      </w:r>
    </w:p>
    <w:p>
      <w:pPr>
        <w:ind w:left="720" w:first-line="-720"/>
        <w:spacing w:after="2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Reduce operational risk through automation and preventive controls</w:t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Hiring Note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We value </w:t>
      </w:r>
      <w:r>
        <w:rPr>
          <w:rFonts w:ascii="Times" w:hAnsi="Times" w:cs="Times"/>
          <w:sz w:val="24"/>
          <w:sz-cs w:val="24"/>
          <w:b/>
          <w:spacing w:val="0"/>
        </w:rPr>
        <w:t xml:space="preserve">polished, executive-ready communication</w:t>
      </w:r>
      <w:r>
        <w:rPr>
          <w:rFonts w:ascii="Times" w:hAnsi="Times" w:cs="Times"/>
          <w:sz w:val="24"/>
          <w:sz-cs w:val="24"/>
          <w:spacing w:val="0"/>
        </w:rPr>
        <w:t xml:space="preserve"> when partnering with senior stakeholders.</w:t>
      </w:r>
      <w:r>
        <w:rPr>
          <w:rFonts w:ascii="Times" w:hAnsi="Times" w:cs="Times"/>
          <w:sz w:val="24"/>
          <w:sz-cs w:val="24"/>
          <w:b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Candidates who have worked in </w:t>
      </w:r>
      <w:r>
        <w:rPr>
          <w:rFonts w:ascii="Times" w:hAnsi="Times" w:cs="Times"/>
          <w:sz w:val="24"/>
          <w:sz-cs w:val="24"/>
          <w:b/>
          <w:spacing w:val="0"/>
        </w:rPr>
        <w:t xml:space="preserve">high-bar environments</w:t>
      </w:r>
      <w:r>
        <w:rPr>
          <w:rFonts w:ascii="Times" w:hAnsi="Times" w:cs="Times"/>
          <w:sz w:val="24"/>
          <w:sz-cs w:val="24"/>
          <w:spacing w:val="0"/>
        </w:rPr>
        <w:t xml:space="preserve"> or </w:t>
      </w:r>
      <w:r>
        <w:rPr>
          <w:rFonts w:ascii="Times" w:hAnsi="Times" w:cs="Times"/>
          <w:sz w:val="24"/>
          <w:sz-cs w:val="24"/>
          <w:b/>
          <w:spacing w:val="0"/>
        </w:rPr>
        <w:t xml:space="preserve">tier-1 engineering organizations</w:t>
      </w:r>
      <w:r>
        <w:rPr>
          <w:rFonts w:ascii="Times" w:hAnsi="Times" w:cs="Times"/>
          <w:sz w:val="24"/>
          <w:sz-cs w:val="24"/>
          <w:spacing w:val="0"/>
        </w:rPr>
        <w:t xml:space="preserve"> tend to do well here.</w:t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Singh, Arjun</dc:creator>
</cp:coreProperties>
</file>

<file path=docProps/meta.xml><?xml version="1.0" encoding="utf-8"?>
<meta xmlns="http://schemas.apple.com/cocoa/2006/metadata">
  <generator>CocoaOOXMLWriter/2575.7</generator>
</meta>
</file>